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98" w:rsidRDefault="00436F9F">
      <w:pPr>
        <w:spacing w:line="360" w:lineRule="auto"/>
        <w:rPr>
          <w:rFonts w:ascii="仿宋_GB2312" w:eastAsia="仿宋_GB2312"/>
          <w:b/>
          <w:szCs w:val="21"/>
        </w:rPr>
      </w:pPr>
      <w:r>
        <w:rPr>
          <w:rFonts w:ascii="仿宋_GB2312" w:eastAsia="仿宋_GB2312" w:hint="eastAsia"/>
          <w:sz w:val="28"/>
          <w:szCs w:val="28"/>
        </w:rPr>
        <w:t>附件</w:t>
      </w:r>
    </w:p>
    <w:p w:rsidR="00E00D98" w:rsidRDefault="00436F9F">
      <w:pPr>
        <w:spacing w:line="360" w:lineRule="auto"/>
        <w:jc w:val="center"/>
        <w:rPr>
          <w:rFonts w:ascii="仿宋_GB2312" w:eastAsia="仿宋_GB2312"/>
          <w:b/>
          <w:szCs w:val="21"/>
        </w:rPr>
      </w:pPr>
      <w:r>
        <w:rPr>
          <w:rFonts w:ascii="仿宋_GB2312" w:eastAsia="仿宋_GB2312" w:hint="eastAsia"/>
          <w:b/>
          <w:sz w:val="32"/>
          <w:szCs w:val="32"/>
        </w:rPr>
        <w:t>广东省创新工程师培训与认证承诺函和报名回执</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513"/>
        <w:gridCol w:w="1227"/>
        <w:gridCol w:w="690"/>
        <w:gridCol w:w="709"/>
        <w:gridCol w:w="1106"/>
        <w:gridCol w:w="1126"/>
        <w:gridCol w:w="1274"/>
        <w:gridCol w:w="1028"/>
        <w:gridCol w:w="1029"/>
      </w:tblGrid>
      <w:tr w:rsidR="00E00D98">
        <w:trPr>
          <w:trHeight w:val="1239"/>
          <w:jc w:val="center"/>
        </w:trPr>
        <w:tc>
          <w:tcPr>
            <w:tcW w:w="9215" w:type="dxa"/>
            <w:gridSpan w:val="10"/>
            <w:vAlign w:val="center"/>
          </w:tcPr>
          <w:p w:rsidR="00E00D98" w:rsidRDefault="00E00D98">
            <w:pPr>
              <w:jc w:val="center"/>
              <w:rPr>
                <w:rFonts w:ascii="仿宋_GB2312" w:eastAsia="仿宋_GB2312"/>
                <w:b/>
                <w:szCs w:val="21"/>
              </w:rPr>
            </w:pPr>
          </w:p>
          <w:p w:rsidR="00E00D98" w:rsidRDefault="00436F9F">
            <w:pPr>
              <w:jc w:val="center"/>
              <w:rPr>
                <w:rFonts w:ascii="仿宋_GB2312" w:eastAsia="仿宋_GB2312"/>
                <w:b/>
                <w:sz w:val="32"/>
                <w:szCs w:val="32"/>
              </w:rPr>
            </w:pPr>
            <w:r>
              <w:rPr>
                <w:rFonts w:ascii="仿宋_GB2312" w:eastAsia="仿宋_GB2312" w:hint="eastAsia"/>
                <w:b/>
                <w:sz w:val="44"/>
                <w:szCs w:val="44"/>
              </w:rPr>
              <w:t>培训承诺函</w:t>
            </w:r>
          </w:p>
          <w:p w:rsidR="00E00D98" w:rsidRDefault="00E00D98">
            <w:pPr>
              <w:ind w:firstLineChars="200" w:firstLine="422"/>
              <w:jc w:val="left"/>
              <w:rPr>
                <w:rFonts w:ascii="仿宋_GB2312" w:eastAsia="仿宋_GB2312"/>
                <w:b/>
                <w:szCs w:val="21"/>
              </w:rPr>
            </w:pPr>
          </w:p>
          <w:p w:rsidR="00E00D98" w:rsidRDefault="00436F9F">
            <w:pPr>
              <w:ind w:firstLineChars="200" w:firstLine="562"/>
              <w:jc w:val="left"/>
              <w:rPr>
                <w:rFonts w:ascii="仿宋_GB2312" w:eastAsia="仿宋_GB2312"/>
                <w:b/>
                <w:sz w:val="28"/>
                <w:szCs w:val="28"/>
              </w:rPr>
            </w:pPr>
            <w:r>
              <w:rPr>
                <w:rFonts w:ascii="仿宋_GB2312" w:eastAsia="仿宋_GB2312" w:hint="eastAsia"/>
                <w:b/>
                <w:sz w:val="28"/>
                <w:szCs w:val="28"/>
              </w:rPr>
              <w:t>我司郑重承诺，将按时派出下列人员全程参与广东省生产力促进中心组织的广东省创新工程师培训与认证班，保证其学习理论知识和开展课题研究的时间，参与创新工程师认证。</w:t>
            </w:r>
          </w:p>
          <w:p w:rsidR="00E00D98" w:rsidRDefault="00E00D98">
            <w:pPr>
              <w:ind w:firstLineChars="200" w:firstLine="562"/>
              <w:jc w:val="left"/>
              <w:rPr>
                <w:rFonts w:ascii="仿宋_GB2312" w:eastAsia="仿宋_GB2312"/>
                <w:b/>
                <w:sz w:val="28"/>
                <w:szCs w:val="28"/>
              </w:rPr>
            </w:pPr>
          </w:p>
          <w:p w:rsidR="00E00D98" w:rsidRDefault="00436F9F">
            <w:pPr>
              <w:ind w:firstLineChars="200" w:firstLine="562"/>
              <w:jc w:val="left"/>
              <w:rPr>
                <w:rFonts w:ascii="仿宋_GB2312" w:eastAsia="仿宋_GB2312"/>
                <w:b/>
                <w:szCs w:val="21"/>
              </w:rPr>
            </w:pPr>
            <w:r>
              <w:rPr>
                <w:rFonts w:ascii="仿宋_GB2312" w:eastAsia="仿宋_GB2312" w:hint="eastAsia"/>
                <w:b/>
                <w:sz w:val="28"/>
                <w:szCs w:val="28"/>
              </w:rPr>
              <w:t xml:space="preserve">                           </w:t>
            </w:r>
            <w:r>
              <w:rPr>
                <w:rFonts w:ascii="仿宋_GB2312" w:eastAsia="仿宋_GB2312" w:hint="eastAsia"/>
                <w:b/>
                <w:sz w:val="28"/>
                <w:szCs w:val="28"/>
              </w:rPr>
              <w:t>公司（公章）：</w:t>
            </w:r>
          </w:p>
        </w:tc>
      </w:tr>
      <w:tr w:rsidR="00E00D98">
        <w:trPr>
          <w:trHeight w:val="1260"/>
          <w:jc w:val="center"/>
        </w:trPr>
        <w:tc>
          <w:tcPr>
            <w:tcW w:w="1026" w:type="dxa"/>
            <w:gridSpan w:val="2"/>
            <w:vAlign w:val="center"/>
          </w:tcPr>
          <w:p w:rsidR="00E00D98" w:rsidRDefault="00436F9F">
            <w:pPr>
              <w:jc w:val="center"/>
              <w:rPr>
                <w:rFonts w:ascii="仿宋_GB2312" w:eastAsia="仿宋_GB2312"/>
                <w:b/>
                <w:szCs w:val="21"/>
              </w:rPr>
            </w:pPr>
            <w:r>
              <w:rPr>
                <w:rFonts w:ascii="仿宋_GB2312" w:eastAsia="仿宋_GB2312" w:hint="eastAsia"/>
                <w:b/>
                <w:szCs w:val="21"/>
              </w:rPr>
              <w:t>开</w:t>
            </w:r>
          </w:p>
          <w:p w:rsidR="00E00D98" w:rsidRDefault="00436F9F">
            <w:pPr>
              <w:jc w:val="center"/>
              <w:rPr>
                <w:rFonts w:ascii="仿宋_GB2312" w:eastAsia="仿宋_GB2312"/>
                <w:b/>
                <w:szCs w:val="21"/>
              </w:rPr>
            </w:pPr>
            <w:r>
              <w:rPr>
                <w:rFonts w:ascii="仿宋_GB2312" w:eastAsia="仿宋_GB2312" w:hint="eastAsia"/>
                <w:b/>
                <w:szCs w:val="21"/>
              </w:rPr>
              <w:t>票</w:t>
            </w:r>
          </w:p>
          <w:p w:rsidR="00E00D98" w:rsidRDefault="00436F9F">
            <w:pPr>
              <w:jc w:val="center"/>
              <w:rPr>
                <w:rFonts w:ascii="仿宋_GB2312" w:eastAsia="仿宋_GB2312"/>
                <w:b/>
                <w:szCs w:val="21"/>
              </w:rPr>
            </w:pPr>
            <w:r>
              <w:rPr>
                <w:rFonts w:ascii="仿宋_GB2312" w:eastAsia="仿宋_GB2312" w:hint="eastAsia"/>
                <w:b/>
                <w:szCs w:val="21"/>
              </w:rPr>
              <w:t>信</w:t>
            </w:r>
          </w:p>
          <w:p w:rsidR="00E00D98" w:rsidRDefault="00436F9F">
            <w:pPr>
              <w:jc w:val="center"/>
              <w:rPr>
                <w:rFonts w:ascii="仿宋_GB2312" w:eastAsia="仿宋_GB2312"/>
                <w:b/>
                <w:szCs w:val="21"/>
              </w:rPr>
            </w:pPr>
            <w:r>
              <w:rPr>
                <w:rFonts w:ascii="仿宋_GB2312" w:eastAsia="仿宋_GB2312" w:hint="eastAsia"/>
                <w:b/>
                <w:szCs w:val="21"/>
              </w:rPr>
              <w:t>息</w:t>
            </w:r>
          </w:p>
        </w:tc>
        <w:tc>
          <w:tcPr>
            <w:tcW w:w="7160" w:type="dxa"/>
            <w:gridSpan w:val="7"/>
          </w:tcPr>
          <w:p w:rsidR="00E00D98" w:rsidRDefault="00436F9F">
            <w:pPr>
              <w:jc w:val="left"/>
              <w:rPr>
                <w:rFonts w:ascii="仿宋_GB2312" w:eastAsia="仿宋_GB2312"/>
                <w:b/>
                <w:szCs w:val="21"/>
              </w:rPr>
            </w:pPr>
            <w:r>
              <w:rPr>
                <w:rFonts w:ascii="仿宋_GB2312" w:eastAsia="仿宋_GB2312" w:hint="eastAsia"/>
                <w:b/>
                <w:szCs w:val="21"/>
              </w:rPr>
              <w:t>名称：</w:t>
            </w:r>
          </w:p>
          <w:p w:rsidR="00E00D98" w:rsidRDefault="00436F9F">
            <w:pPr>
              <w:jc w:val="left"/>
              <w:rPr>
                <w:rFonts w:ascii="仿宋_GB2312" w:eastAsia="仿宋_GB2312"/>
                <w:b/>
                <w:szCs w:val="21"/>
              </w:rPr>
            </w:pPr>
            <w:r>
              <w:rPr>
                <w:rFonts w:ascii="仿宋_GB2312" w:eastAsia="仿宋_GB2312" w:hint="eastAsia"/>
                <w:b/>
                <w:szCs w:val="21"/>
              </w:rPr>
              <w:t>纳税人识别号：</w:t>
            </w:r>
          </w:p>
          <w:p w:rsidR="00E00D98" w:rsidRDefault="00436F9F">
            <w:pPr>
              <w:jc w:val="left"/>
              <w:rPr>
                <w:rFonts w:ascii="仿宋_GB2312" w:eastAsia="仿宋_GB2312"/>
                <w:b/>
                <w:szCs w:val="21"/>
              </w:rPr>
            </w:pPr>
            <w:r>
              <w:rPr>
                <w:rFonts w:ascii="仿宋_GB2312" w:eastAsia="仿宋_GB2312" w:hint="eastAsia"/>
                <w:b/>
                <w:szCs w:val="21"/>
              </w:rPr>
              <w:t>地址、电话：</w:t>
            </w:r>
          </w:p>
          <w:p w:rsidR="00E00D98" w:rsidRDefault="00436F9F">
            <w:pPr>
              <w:rPr>
                <w:rFonts w:ascii="仿宋_GB2312" w:eastAsia="仿宋_GB2312"/>
                <w:b/>
                <w:szCs w:val="21"/>
              </w:rPr>
            </w:pPr>
            <w:r>
              <w:rPr>
                <w:rFonts w:ascii="仿宋_GB2312" w:eastAsia="仿宋_GB2312" w:hint="eastAsia"/>
                <w:b/>
                <w:szCs w:val="21"/>
              </w:rPr>
              <w:t>开户行及账号：</w:t>
            </w:r>
          </w:p>
        </w:tc>
        <w:tc>
          <w:tcPr>
            <w:tcW w:w="1029" w:type="dxa"/>
            <w:vAlign w:val="center"/>
          </w:tcPr>
          <w:p w:rsidR="00E00D98" w:rsidRDefault="00436F9F">
            <w:pPr>
              <w:jc w:val="center"/>
              <w:rPr>
                <w:rFonts w:ascii="仿宋_GB2312" w:eastAsia="仿宋_GB2312"/>
                <w:b/>
                <w:szCs w:val="21"/>
              </w:rPr>
            </w:pPr>
            <w:r>
              <w:rPr>
                <w:rFonts w:ascii="仿宋_GB2312" w:eastAsia="仿宋_GB2312" w:hint="eastAsia"/>
                <w:b/>
                <w:szCs w:val="21"/>
              </w:rPr>
              <w:t>无超报人员不用填写</w:t>
            </w:r>
          </w:p>
        </w:tc>
      </w:tr>
      <w:tr w:rsidR="00E00D98">
        <w:trPr>
          <w:trHeight w:val="795"/>
          <w:jc w:val="center"/>
        </w:trPr>
        <w:tc>
          <w:tcPr>
            <w:tcW w:w="1026" w:type="dxa"/>
            <w:gridSpan w:val="2"/>
            <w:vAlign w:val="center"/>
          </w:tcPr>
          <w:p w:rsidR="00E00D98" w:rsidRDefault="00436F9F">
            <w:pPr>
              <w:jc w:val="center"/>
              <w:rPr>
                <w:rFonts w:ascii="仿宋_GB2312" w:eastAsia="仿宋_GB2312"/>
                <w:b/>
                <w:szCs w:val="21"/>
              </w:rPr>
            </w:pPr>
            <w:r>
              <w:rPr>
                <w:rFonts w:ascii="仿宋_GB2312" w:eastAsia="仿宋_GB2312" w:hint="eastAsia"/>
                <w:b/>
                <w:szCs w:val="21"/>
              </w:rPr>
              <w:t>联系人</w:t>
            </w:r>
          </w:p>
        </w:tc>
        <w:tc>
          <w:tcPr>
            <w:tcW w:w="4858" w:type="dxa"/>
            <w:gridSpan w:val="5"/>
            <w:vAlign w:val="center"/>
          </w:tcPr>
          <w:p w:rsidR="00E00D98" w:rsidRDefault="00E00D98">
            <w:pPr>
              <w:jc w:val="center"/>
              <w:rPr>
                <w:rFonts w:ascii="仿宋_GB2312" w:eastAsia="仿宋_GB2312"/>
                <w:b/>
                <w:szCs w:val="21"/>
              </w:rPr>
            </w:pPr>
          </w:p>
        </w:tc>
        <w:tc>
          <w:tcPr>
            <w:tcW w:w="1274" w:type="dxa"/>
            <w:vAlign w:val="center"/>
          </w:tcPr>
          <w:p w:rsidR="00E00D98" w:rsidRDefault="00436F9F">
            <w:pPr>
              <w:jc w:val="center"/>
              <w:rPr>
                <w:rFonts w:ascii="仿宋_GB2312" w:eastAsia="仿宋_GB2312"/>
                <w:b/>
                <w:szCs w:val="21"/>
              </w:rPr>
            </w:pPr>
            <w:r>
              <w:rPr>
                <w:rFonts w:ascii="仿宋_GB2312" w:eastAsia="仿宋_GB2312" w:hint="eastAsia"/>
                <w:b/>
                <w:szCs w:val="21"/>
              </w:rPr>
              <w:t>联系电话</w:t>
            </w:r>
          </w:p>
        </w:tc>
        <w:tc>
          <w:tcPr>
            <w:tcW w:w="2057" w:type="dxa"/>
            <w:gridSpan w:val="2"/>
            <w:vAlign w:val="center"/>
          </w:tcPr>
          <w:p w:rsidR="00E00D98" w:rsidRDefault="00E00D98">
            <w:pPr>
              <w:jc w:val="center"/>
              <w:rPr>
                <w:rFonts w:ascii="仿宋_GB2312" w:eastAsia="仿宋_GB2312"/>
                <w:b/>
                <w:szCs w:val="21"/>
              </w:rPr>
            </w:pPr>
          </w:p>
        </w:tc>
      </w:tr>
      <w:tr w:rsidR="00E00D98">
        <w:trPr>
          <w:trHeight w:val="795"/>
          <w:jc w:val="center"/>
        </w:trPr>
        <w:tc>
          <w:tcPr>
            <w:tcW w:w="1026" w:type="dxa"/>
            <w:gridSpan w:val="2"/>
            <w:vAlign w:val="center"/>
          </w:tcPr>
          <w:p w:rsidR="00E00D98" w:rsidRDefault="00436F9F">
            <w:pPr>
              <w:jc w:val="center"/>
              <w:rPr>
                <w:rFonts w:ascii="仿宋_GB2312" w:eastAsia="仿宋_GB2312"/>
                <w:b/>
                <w:szCs w:val="21"/>
              </w:rPr>
            </w:pPr>
            <w:r>
              <w:rPr>
                <w:rFonts w:ascii="仿宋_GB2312" w:eastAsia="仿宋_GB2312" w:hint="eastAsia"/>
                <w:b/>
                <w:szCs w:val="21"/>
              </w:rPr>
              <w:t>E-mail</w:t>
            </w:r>
          </w:p>
        </w:tc>
        <w:tc>
          <w:tcPr>
            <w:tcW w:w="8189" w:type="dxa"/>
            <w:gridSpan w:val="8"/>
            <w:vAlign w:val="center"/>
          </w:tcPr>
          <w:p w:rsidR="00E00D98" w:rsidRDefault="00E00D98">
            <w:pPr>
              <w:jc w:val="center"/>
              <w:rPr>
                <w:rFonts w:ascii="仿宋_GB2312" w:eastAsia="仿宋_GB2312"/>
                <w:b/>
                <w:szCs w:val="21"/>
              </w:rPr>
            </w:pPr>
          </w:p>
        </w:tc>
      </w:tr>
      <w:tr w:rsidR="00E00D98">
        <w:trPr>
          <w:trHeight w:val="795"/>
          <w:jc w:val="center"/>
        </w:trPr>
        <w:tc>
          <w:tcPr>
            <w:tcW w:w="1026" w:type="dxa"/>
            <w:gridSpan w:val="2"/>
            <w:vAlign w:val="center"/>
          </w:tcPr>
          <w:p w:rsidR="00E00D98" w:rsidRDefault="00436F9F">
            <w:pPr>
              <w:jc w:val="center"/>
              <w:rPr>
                <w:rFonts w:ascii="仿宋_GB2312" w:eastAsia="仿宋_GB2312"/>
                <w:b/>
                <w:szCs w:val="21"/>
              </w:rPr>
            </w:pPr>
            <w:r>
              <w:rPr>
                <w:rFonts w:ascii="仿宋_GB2312" w:eastAsia="仿宋_GB2312" w:hint="eastAsia"/>
                <w:b/>
                <w:szCs w:val="21"/>
              </w:rPr>
              <w:t>类别</w:t>
            </w:r>
          </w:p>
        </w:tc>
        <w:tc>
          <w:tcPr>
            <w:tcW w:w="1227" w:type="dxa"/>
            <w:vAlign w:val="center"/>
          </w:tcPr>
          <w:p w:rsidR="00E00D98" w:rsidRDefault="00436F9F">
            <w:pPr>
              <w:jc w:val="center"/>
              <w:rPr>
                <w:rFonts w:ascii="仿宋_GB2312" w:eastAsia="仿宋_GB2312"/>
                <w:b/>
                <w:szCs w:val="21"/>
              </w:rPr>
            </w:pPr>
            <w:r>
              <w:rPr>
                <w:rFonts w:ascii="仿宋_GB2312" w:eastAsia="仿宋_GB2312" w:hint="eastAsia"/>
                <w:b/>
                <w:szCs w:val="21"/>
              </w:rPr>
              <w:t>姓名</w:t>
            </w:r>
          </w:p>
        </w:tc>
        <w:tc>
          <w:tcPr>
            <w:tcW w:w="690" w:type="dxa"/>
            <w:vAlign w:val="center"/>
          </w:tcPr>
          <w:p w:rsidR="00E00D98" w:rsidRDefault="00436F9F">
            <w:pPr>
              <w:jc w:val="center"/>
              <w:rPr>
                <w:rFonts w:ascii="仿宋_GB2312" w:eastAsia="仿宋_GB2312"/>
                <w:b/>
                <w:szCs w:val="21"/>
              </w:rPr>
            </w:pPr>
            <w:r>
              <w:rPr>
                <w:rFonts w:ascii="仿宋_GB2312" w:eastAsia="仿宋_GB2312" w:hint="eastAsia"/>
                <w:b/>
                <w:szCs w:val="21"/>
              </w:rPr>
              <w:t>性别</w:t>
            </w:r>
          </w:p>
        </w:tc>
        <w:tc>
          <w:tcPr>
            <w:tcW w:w="709" w:type="dxa"/>
            <w:vAlign w:val="center"/>
          </w:tcPr>
          <w:p w:rsidR="00E00D98" w:rsidRDefault="00436F9F">
            <w:pPr>
              <w:jc w:val="center"/>
              <w:rPr>
                <w:rFonts w:ascii="仿宋_GB2312" w:eastAsia="仿宋_GB2312"/>
                <w:b/>
                <w:szCs w:val="21"/>
              </w:rPr>
            </w:pPr>
            <w:r>
              <w:rPr>
                <w:rFonts w:ascii="仿宋_GB2312" w:eastAsia="仿宋_GB2312" w:hint="eastAsia"/>
                <w:b/>
                <w:szCs w:val="21"/>
              </w:rPr>
              <w:t>年龄</w:t>
            </w:r>
          </w:p>
        </w:tc>
        <w:tc>
          <w:tcPr>
            <w:tcW w:w="1106" w:type="dxa"/>
            <w:vAlign w:val="center"/>
          </w:tcPr>
          <w:p w:rsidR="00E00D98" w:rsidRDefault="00436F9F">
            <w:pPr>
              <w:jc w:val="center"/>
              <w:rPr>
                <w:rFonts w:ascii="仿宋_GB2312" w:eastAsia="仿宋_GB2312"/>
                <w:b/>
                <w:szCs w:val="21"/>
              </w:rPr>
            </w:pPr>
            <w:r>
              <w:rPr>
                <w:rFonts w:ascii="仿宋_GB2312" w:eastAsia="仿宋_GB2312" w:hint="eastAsia"/>
                <w:b/>
                <w:szCs w:val="21"/>
              </w:rPr>
              <w:t>职务</w:t>
            </w:r>
            <w:r>
              <w:rPr>
                <w:rFonts w:ascii="仿宋_GB2312" w:eastAsia="仿宋_GB2312" w:hint="eastAsia"/>
                <w:b/>
                <w:szCs w:val="21"/>
              </w:rPr>
              <w:t>/</w:t>
            </w:r>
            <w:r>
              <w:rPr>
                <w:rFonts w:ascii="仿宋_GB2312" w:eastAsia="仿宋_GB2312" w:hint="eastAsia"/>
                <w:b/>
                <w:szCs w:val="21"/>
              </w:rPr>
              <w:t>职称</w:t>
            </w:r>
          </w:p>
        </w:tc>
        <w:tc>
          <w:tcPr>
            <w:tcW w:w="1126" w:type="dxa"/>
            <w:vAlign w:val="center"/>
          </w:tcPr>
          <w:p w:rsidR="00E00D98" w:rsidRDefault="00436F9F">
            <w:pPr>
              <w:jc w:val="center"/>
              <w:rPr>
                <w:rFonts w:ascii="仿宋_GB2312" w:eastAsia="仿宋_GB2312"/>
                <w:b/>
                <w:szCs w:val="21"/>
              </w:rPr>
            </w:pPr>
            <w:r>
              <w:rPr>
                <w:rFonts w:ascii="仿宋_GB2312" w:eastAsia="仿宋_GB2312" w:hint="eastAsia"/>
                <w:b/>
                <w:szCs w:val="21"/>
              </w:rPr>
              <w:t>办公电话</w:t>
            </w:r>
          </w:p>
        </w:tc>
        <w:tc>
          <w:tcPr>
            <w:tcW w:w="1274" w:type="dxa"/>
            <w:vAlign w:val="center"/>
          </w:tcPr>
          <w:p w:rsidR="00E00D98" w:rsidRDefault="00436F9F">
            <w:pPr>
              <w:jc w:val="center"/>
              <w:rPr>
                <w:rFonts w:ascii="仿宋_GB2312" w:eastAsia="仿宋_GB2312"/>
                <w:b/>
                <w:szCs w:val="21"/>
              </w:rPr>
            </w:pPr>
            <w:r>
              <w:rPr>
                <w:rFonts w:ascii="仿宋_GB2312" w:eastAsia="仿宋_GB2312" w:hint="eastAsia"/>
                <w:b/>
                <w:szCs w:val="21"/>
              </w:rPr>
              <w:t>手机</w:t>
            </w:r>
          </w:p>
        </w:tc>
        <w:tc>
          <w:tcPr>
            <w:tcW w:w="2057" w:type="dxa"/>
            <w:gridSpan w:val="2"/>
            <w:vAlign w:val="center"/>
          </w:tcPr>
          <w:p w:rsidR="00E00D98" w:rsidRDefault="00436F9F">
            <w:pPr>
              <w:jc w:val="center"/>
              <w:rPr>
                <w:rFonts w:ascii="仿宋_GB2312" w:eastAsia="仿宋_GB2312"/>
                <w:b/>
                <w:szCs w:val="21"/>
              </w:rPr>
            </w:pPr>
            <w:r>
              <w:rPr>
                <w:rFonts w:ascii="仿宋_GB2312" w:eastAsia="仿宋_GB2312" w:hint="eastAsia"/>
                <w:b/>
                <w:szCs w:val="21"/>
              </w:rPr>
              <w:t>E</w:t>
            </w:r>
            <w:r>
              <w:rPr>
                <w:rFonts w:ascii="仿宋_GB2312" w:eastAsia="仿宋_GB2312"/>
                <w:b/>
                <w:szCs w:val="21"/>
              </w:rPr>
              <w:t>-mail</w:t>
            </w:r>
          </w:p>
        </w:tc>
      </w:tr>
      <w:tr w:rsidR="00E00D98">
        <w:trPr>
          <w:trHeight w:val="795"/>
          <w:jc w:val="center"/>
        </w:trPr>
        <w:tc>
          <w:tcPr>
            <w:tcW w:w="513" w:type="dxa"/>
            <w:vMerge w:val="restart"/>
            <w:vAlign w:val="center"/>
          </w:tcPr>
          <w:p w:rsidR="00E00D98" w:rsidRDefault="00436F9F">
            <w:pPr>
              <w:jc w:val="center"/>
              <w:rPr>
                <w:rFonts w:ascii="仿宋_GB2312" w:eastAsia="仿宋_GB2312"/>
                <w:b/>
                <w:bCs/>
                <w:szCs w:val="21"/>
              </w:rPr>
            </w:pPr>
            <w:r>
              <w:rPr>
                <w:rFonts w:ascii="仿宋_GB2312" w:eastAsia="仿宋_GB2312" w:hint="eastAsia"/>
                <w:b/>
                <w:bCs/>
                <w:szCs w:val="21"/>
              </w:rPr>
              <w:t>免费员额</w:t>
            </w:r>
          </w:p>
          <w:p w:rsidR="00E00D98" w:rsidRDefault="00E00D98">
            <w:pPr>
              <w:jc w:val="center"/>
              <w:rPr>
                <w:rFonts w:ascii="仿宋_GB2312" w:eastAsia="仿宋_GB2312"/>
                <w:szCs w:val="21"/>
              </w:rPr>
            </w:pPr>
          </w:p>
        </w:tc>
        <w:tc>
          <w:tcPr>
            <w:tcW w:w="513" w:type="dxa"/>
            <w:vAlign w:val="center"/>
          </w:tcPr>
          <w:p w:rsidR="00E00D98" w:rsidRDefault="00436F9F">
            <w:pPr>
              <w:jc w:val="center"/>
              <w:rPr>
                <w:rFonts w:ascii="仿宋_GB2312" w:eastAsia="仿宋_GB2312"/>
                <w:szCs w:val="21"/>
              </w:rPr>
            </w:pPr>
            <w:r>
              <w:rPr>
                <w:rFonts w:ascii="仿宋_GB2312" w:eastAsia="仿宋_GB2312" w:hint="eastAsia"/>
                <w:szCs w:val="21"/>
              </w:rPr>
              <w:t>1</w:t>
            </w:r>
          </w:p>
        </w:tc>
        <w:tc>
          <w:tcPr>
            <w:tcW w:w="1227" w:type="dxa"/>
            <w:vAlign w:val="center"/>
          </w:tcPr>
          <w:p w:rsidR="00E00D98" w:rsidRDefault="00E00D98">
            <w:pPr>
              <w:jc w:val="center"/>
              <w:rPr>
                <w:rFonts w:ascii="仿宋_GB2312" w:eastAsia="仿宋_GB2312"/>
                <w:szCs w:val="21"/>
              </w:rPr>
            </w:pPr>
          </w:p>
        </w:tc>
        <w:tc>
          <w:tcPr>
            <w:tcW w:w="690" w:type="dxa"/>
            <w:vAlign w:val="center"/>
          </w:tcPr>
          <w:p w:rsidR="00E00D98" w:rsidRDefault="00E00D98">
            <w:pPr>
              <w:jc w:val="center"/>
              <w:rPr>
                <w:rFonts w:ascii="仿宋_GB2312" w:eastAsia="仿宋_GB2312"/>
                <w:szCs w:val="21"/>
              </w:rPr>
            </w:pPr>
          </w:p>
        </w:tc>
        <w:tc>
          <w:tcPr>
            <w:tcW w:w="709" w:type="dxa"/>
            <w:vAlign w:val="center"/>
          </w:tcPr>
          <w:p w:rsidR="00E00D98" w:rsidRDefault="00E00D98">
            <w:pPr>
              <w:jc w:val="center"/>
              <w:rPr>
                <w:rFonts w:ascii="仿宋_GB2312" w:eastAsia="仿宋_GB2312"/>
                <w:szCs w:val="21"/>
              </w:rPr>
            </w:pPr>
          </w:p>
        </w:tc>
        <w:tc>
          <w:tcPr>
            <w:tcW w:w="1106" w:type="dxa"/>
            <w:vAlign w:val="center"/>
          </w:tcPr>
          <w:p w:rsidR="00E00D98" w:rsidRDefault="00E00D98">
            <w:pPr>
              <w:jc w:val="center"/>
              <w:rPr>
                <w:rFonts w:ascii="仿宋_GB2312" w:eastAsia="仿宋_GB2312"/>
                <w:szCs w:val="21"/>
              </w:rPr>
            </w:pPr>
          </w:p>
        </w:tc>
        <w:tc>
          <w:tcPr>
            <w:tcW w:w="1126" w:type="dxa"/>
            <w:vAlign w:val="center"/>
          </w:tcPr>
          <w:p w:rsidR="00E00D98" w:rsidRDefault="00E00D98">
            <w:pPr>
              <w:jc w:val="center"/>
              <w:rPr>
                <w:rFonts w:ascii="仿宋_GB2312" w:eastAsia="仿宋_GB2312"/>
                <w:szCs w:val="21"/>
              </w:rPr>
            </w:pPr>
          </w:p>
        </w:tc>
        <w:tc>
          <w:tcPr>
            <w:tcW w:w="1274" w:type="dxa"/>
            <w:vAlign w:val="center"/>
          </w:tcPr>
          <w:p w:rsidR="00E00D98" w:rsidRDefault="00E00D98">
            <w:pPr>
              <w:jc w:val="center"/>
              <w:rPr>
                <w:rFonts w:ascii="仿宋_GB2312" w:eastAsia="仿宋_GB2312"/>
                <w:szCs w:val="21"/>
              </w:rPr>
            </w:pPr>
          </w:p>
        </w:tc>
        <w:tc>
          <w:tcPr>
            <w:tcW w:w="2057" w:type="dxa"/>
            <w:gridSpan w:val="2"/>
            <w:vAlign w:val="center"/>
          </w:tcPr>
          <w:p w:rsidR="00E00D98" w:rsidRDefault="00E00D98">
            <w:pPr>
              <w:jc w:val="center"/>
              <w:rPr>
                <w:rFonts w:ascii="仿宋_GB2312" w:eastAsia="仿宋_GB2312"/>
                <w:szCs w:val="21"/>
              </w:rPr>
            </w:pPr>
          </w:p>
        </w:tc>
      </w:tr>
      <w:tr w:rsidR="00E00D98">
        <w:trPr>
          <w:trHeight w:val="795"/>
          <w:jc w:val="center"/>
        </w:trPr>
        <w:tc>
          <w:tcPr>
            <w:tcW w:w="513" w:type="dxa"/>
            <w:vMerge/>
            <w:vAlign w:val="center"/>
          </w:tcPr>
          <w:p w:rsidR="00E00D98" w:rsidRDefault="00E00D98">
            <w:pPr>
              <w:jc w:val="center"/>
              <w:rPr>
                <w:rFonts w:ascii="仿宋_GB2312" w:eastAsia="仿宋_GB2312"/>
                <w:szCs w:val="21"/>
              </w:rPr>
            </w:pPr>
          </w:p>
        </w:tc>
        <w:tc>
          <w:tcPr>
            <w:tcW w:w="513" w:type="dxa"/>
            <w:vAlign w:val="center"/>
          </w:tcPr>
          <w:p w:rsidR="00E00D98" w:rsidRDefault="00436F9F">
            <w:pPr>
              <w:jc w:val="center"/>
              <w:rPr>
                <w:rFonts w:ascii="仿宋_GB2312" w:eastAsia="仿宋_GB2312"/>
                <w:szCs w:val="21"/>
              </w:rPr>
            </w:pPr>
            <w:r>
              <w:rPr>
                <w:rFonts w:ascii="仿宋_GB2312" w:eastAsia="仿宋_GB2312" w:hint="eastAsia"/>
                <w:szCs w:val="21"/>
              </w:rPr>
              <w:t>2</w:t>
            </w:r>
          </w:p>
        </w:tc>
        <w:tc>
          <w:tcPr>
            <w:tcW w:w="1227" w:type="dxa"/>
            <w:vAlign w:val="center"/>
          </w:tcPr>
          <w:p w:rsidR="00E00D98" w:rsidRDefault="00E00D98">
            <w:pPr>
              <w:jc w:val="center"/>
              <w:rPr>
                <w:rFonts w:ascii="仿宋_GB2312" w:eastAsia="仿宋_GB2312"/>
                <w:szCs w:val="21"/>
              </w:rPr>
            </w:pPr>
          </w:p>
        </w:tc>
        <w:tc>
          <w:tcPr>
            <w:tcW w:w="690" w:type="dxa"/>
            <w:vAlign w:val="center"/>
          </w:tcPr>
          <w:p w:rsidR="00E00D98" w:rsidRDefault="00E00D98">
            <w:pPr>
              <w:jc w:val="center"/>
              <w:rPr>
                <w:rFonts w:ascii="仿宋_GB2312" w:eastAsia="仿宋_GB2312"/>
                <w:szCs w:val="21"/>
              </w:rPr>
            </w:pPr>
          </w:p>
        </w:tc>
        <w:tc>
          <w:tcPr>
            <w:tcW w:w="709" w:type="dxa"/>
            <w:vAlign w:val="center"/>
          </w:tcPr>
          <w:p w:rsidR="00E00D98" w:rsidRDefault="00E00D98">
            <w:pPr>
              <w:jc w:val="center"/>
              <w:rPr>
                <w:rFonts w:ascii="仿宋_GB2312" w:eastAsia="仿宋_GB2312"/>
                <w:szCs w:val="21"/>
              </w:rPr>
            </w:pPr>
          </w:p>
        </w:tc>
        <w:tc>
          <w:tcPr>
            <w:tcW w:w="1106" w:type="dxa"/>
            <w:vAlign w:val="center"/>
          </w:tcPr>
          <w:p w:rsidR="00E00D98" w:rsidRDefault="00E00D98">
            <w:pPr>
              <w:jc w:val="center"/>
              <w:rPr>
                <w:rFonts w:ascii="仿宋_GB2312" w:eastAsia="仿宋_GB2312"/>
                <w:szCs w:val="21"/>
              </w:rPr>
            </w:pPr>
          </w:p>
        </w:tc>
        <w:tc>
          <w:tcPr>
            <w:tcW w:w="1126" w:type="dxa"/>
            <w:vAlign w:val="center"/>
          </w:tcPr>
          <w:p w:rsidR="00E00D98" w:rsidRDefault="00E00D98">
            <w:pPr>
              <w:jc w:val="center"/>
              <w:rPr>
                <w:rFonts w:ascii="仿宋_GB2312" w:eastAsia="仿宋_GB2312"/>
                <w:szCs w:val="21"/>
              </w:rPr>
            </w:pPr>
          </w:p>
        </w:tc>
        <w:tc>
          <w:tcPr>
            <w:tcW w:w="1274" w:type="dxa"/>
            <w:vAlign w:val="center"/>
          </w:tcPr>
          <w:p w:rsidR="00E00D98" w:rsidRDefault="00E00D98">
            <w:pPr>
              <w:jc w:val="center"/>
              <w:rPr>
                <w:rFonts w:ascii="仿宋_GB2312" w:eastAsia="仿宋_GB2312"/>
                <w:szCs w:val="21"/>
              </w:rPr>
            </w:pPr>
          </w:p>
        </w:tc>
        <w:tc>
          <w:tcPr>
            <w:tcW w:w="2057" w:type="dxa"/>
            <w:gridSpan w:val="2"/>
            <w:vAlign w:val="center"/>
          </w:tcPr>
          <w:p w:rsidR="00E00D98" w:rsidRDefault="00E00D98">
            <w:pPr>
              <w:jc w:val="center"/>
              <w:rPr>
                <w:rFonts w:ascii="仿宋_GB2312" w:eastAsia="仿宋_GB2312"/>
                <w:szCs w:val="21"/>
              </w:rPr>
            </w:pPr>
          </w:p>
        </w:tc>
      </w:tr>
      <w:tr w:rsidR="00E00D98">
        <w:trPr>
          <w:trHeight w:val="795"/>
          <w:jc w:val="center"/>
        </w:trPr>
        <w:tc>
          <w:tcPr>
            <w:tcW w:w="513" w:type="dxa"/>
            <w:vMerge/>
            <w:vAlign w:val="center"/>
          </w:tcPr>
          <w:p w:rsidR="00E00D98" w:rsidRDefault="00E00D98">
            <w:pPr>
              <w:jc w:val="center"/>
              <w:rPr>
                <w:rFonts w:ascii="仿宋_GB2312" w:eastAsia="仿宋_GB2312"/>
                <w:szCs w:val="21"/>
              </w:rPr>
            </w:pPr>
          </w:p>
        </w:tc>
        <w:tc>
          <w:tcPr>
            <w:tcW w:w="513" w:type="dxa"/>
            <w:vAlign w:val="center"/>
          </w:tcPr>
          <w:p w:rsidR="00E00D98" w:rsidRDefault="00436F9F">
            <w:pPr>
              <w:jc w:val="center"/>
              <w:rPr>
                <w:rFonts w:ascii="仿宋_GB2312" w:eastAsia="仿宋_GB2312"/>
                <w:szCs w:val="21"/>
              </w:rPr>
            </w:pPr>
            <w:r>
              <w:rPr>
                <w:rFonts w:ascii="仿宋_GB2312" w:eastAsia="仿宋_GB2312" w:hint="eastAsia"/>
                <w:szCs w:val="21"/>
              </w:rPr>
              <w:t>3</w:t>
            </w:r>
          </w:p>
        </w:tc>
        <w:tc>
          <w:tcPr>
            <w:tcW w:w="1227" w:type="dxa"/>
            <w:vAlign w:val="center"/>
          </w:tcPr>
          <w:p w:rsidR="00E00D98" w:rsidRDefault="00E00D98">
            <w:pPr>
              <w:jc w:val="center"/>
              <w:rPr>
                <w:rFonts w:ascii="仿宋_GB2312" w:eastAsia="仿宋_GB2312"/>
                <w:szCs w:val="21"/>
              </w:rPr>
            </w:pPr>
          </w:p>
        </w:tc>
        <w:tc>
          <w:tcPr>
            <w:tcW w:w="690" w:type="dxa"/>
            <w:vAlign w:val="center"/>
          </w:tcPr>
          <w:p w:rsidR="00E00D98" w:rsidRDefault="00E00D98">
            <w:pPr>
              <w:jc w:val="center"/>
              <w:rPr>
                <w:rFonts w:ascii="仿宋_GB2312" w:eastAsia="仿宋_GB2312"/>
                <w:szCs w:val="21"/>
              </w:rPr>
            </w:pPr>
          </w:p>
        </w:tc>
        <w:tc>
          <w:tcPr>
            <w:tcW w:w="709" w:type="dxa"/>
            <w:vAlign w:val="center"/>
          </w:tcPr>
          <w:p w:rsidR="00E00D98" w:rsidRDefault="00E00D98">
            <w:pPr>
              <w:jc w:val="center"/>
              <w:rPr>
                <w:rFonts w:ascii="仿宋_GB2312" w:eastAsia="仿宋_GB2312"/>
                <w:szCs w:val="21"/>
              </w:rPr>
            </w:pPr>
          </w:p>
        </w:tc>
        <w:tc>
          <w:tcPr>
            <w:tcW w:w="1106" w:type="dxa"/>
            <w:vAlign w:val="center"/>
          </w:tcPr>
          <w:p w:rsidR="00E00D98" w:rsidRDefault="00E00D98">
            <w:pPr>
              <w:jc w:val="center"/>
              <w:rPr>
                <w:rFonts w:ascii="仿宋_GB2312" w:eastAsia="仿宋_GB2312"/>
                <w:szCs w:val="21"/>
              </w:rPr>
            </w:pPr>
          </w:p>
        </w:tc>
        <w:tc>
          <w:tcPr>
            <w:tcW w:w="1126" w:type="dxa"/>
            <w:vAlign w:val="center"/>
          </w:tcPr>
          <w:p w:rsidR="00E00D98" w:rsidRDefault="00E00D98">
            <w:pPr>
              <w:jc w:val="center"/>
              <w:rPr>
                <w:rFonts w:ascii="仿宋_GB2312" w:eastAsia="仿宋_GB2312"/>
                <w:szCs w:val="21"/>
              </w:rPr>
            </w:pPr>
          </w:p>
        </w:tc>
        <w:tc>
          <w:tcPr>
            <w:tcW w:w="1274" w:type="dxa"/>
            <w:vAlign w:val="center"/>
          </w:tcPr>
          <w:p w:rsidR="00E00D98" w:rsidRDefault="00E00D98">
            <w:pPr>
              <w:jc w:val="center"/>
              <w:rPr>
                <w:rFonts w:ascii="仿宋_GB2312" w:eastAsia="仿宋_GB2312"/>
                <w:szCs w:val="21"/>
              </w:rPr>
            </w:pPr>
          </w:p>
        </w:tc>
        <w:tc>
          <w:tcPr>
            <w:tcW w:w="2057" w:type="dxa"/>
            <w:gridSpan w:val="2"/>
            <w:vAlign w:val="center"/>
          </w:tcPr>
          <w:p w:rsidR="00E00D98" w:rsidRDefault="00E00D98">
            <w:pPr>
              <w:jc w:val="center"/>
              <w:rPr>
                <w:rFonts w:ascii="仿宋_GB2312" w:eastAsia="仿宋_GB2312"/>
                <w:szCs w:val="21"/>
              </w:rPr>
            </w:pPr>
          </w:p>
        </w:tc>
      </w:tr>
      <w:tr w:rsidR="00E00D98">
        <w:trPr>
          <w:trHeight w:val="795"/>
          <w:jc w:val="center"/>
        </w:trPr>
        <w:tc>
          <w:tcPr>
            <w:tcW w:w="513" w:type="dxa"/>
            <w:vMerge w:val="restart"/>
            <w:vAlign w:val="center"/>
          </w:tcPr>
          <w:p w:rsidR="00E00D98" w:rsidRDefault="00436F9F">
            <w:pPr>
              <w:jc w:val="center"/>
              <w:rPr>
                <w:rFonts w:ascii="仿宋_GB2312" w:eastAsia="仿宋_GB2312"/>
                <w:szCs w:val="21"/>
              </w:rPr>
            </w:pPr>
            <w:r>
              <w:rPr>
                <w:rFonts w:ascii="仿宋_GB2312" w:eastAsia="仿宋_GB2312" w:hint="eastAsia"/>
                <w:b/>
                <w:bCs/>
                <w:szCs w:val="21"/>
              </w:rPr>
              <w:t>付费人员</w:t>
            </w:r>
          </w:p>
        </w:tc>
        <w:tc>
          <w:tcPr>
            <w:tcW w:w="513" w:type="dxa"/>
            <w:vAlign w:val="center"/>
          </w:tcPr>
          <w:p w:rsidR="00E00D98" w:rsidRDefault="00436F9F">
            <w:pPr>
              <w:jc w:val="center"/>
              <w:rPr>
                <w:rFonts w:ascii="仿宋_GB2312" w:eastAsia="仿宋_GB2312"/>
                <w:szCs w:val="21"/>
              </w:rPr>
            </w:pPr>
            <w:r>
              <w:rPr>
                <w:rFonts w:ascii="仿宋_GB2312" w:eastAsia="仿宋_GB2312" w:hint="eastAsia"/>
                <w:szCs w:val="21"/>
              </w:rPr>
              <w:t>4</w:t>
            </w:r>
          </w:p>
        </w:tc>
        <w:tc>
          <w:tcPr>
            <w:tcW w:w="1227" w:type="dxa"/>
            <w:vAlign w:val="center"/>
          </w:tcPr>
          <w:p w:rsidR="00E00D98" w:rsidRDefault="00E00D98">
            <w:pPr>
              <w:jc w:val="center"/>
              <w:rPr>
                <w:rFonts w:ascii="仿宋_GB2312" w:eastAsia="仿宋_GB2312"/>
                <w:szCs w:val="21"/>
              </w:rPr>
            </w:pPr>
          </w:p>
        </w:tc>
        <w:tc>
          <w:tcPr>
            <w:tcW w:w="690" w:type="dxa"/>
            <w:vAlign w:val="center"/>
          </w:tcPr>
          <w:p w:rsidR="00E00D98" w:rsidRDefault="00E00D98">
            <w:pPr>
              <w:jc w:val="center"/>
              <w:rPr>
                <w:rFonts w:ascii="仿宋_GB2312" w:eastAsia="仿宋_GB2312"/>
                <w:szCs w:val="21"/>
              </w:rPr>
            </w:pPr>
          </w:p>
        </w:tc>
        <w:tc>
          <w:tcPr>
            <w:tcW w:w="709" w:type="dxa"/>
            <w:vAlign w:val="center"/>
          </w:tcPr>
          <w:p w:rsidR="00E00D98" w:rsidRDefault="00E00D98">
            <w:pPr>
              <w:jc w:val="center"/>
              <w:rPr>
                <w:rFonts w:ascii="仿宋_GB2312" w:eastAsia="仿宋_GB2312"/>
                <w:szCs w:val="21"/>
              </w:rPr>
            </w:pPr>
          </w:p>
        </w:tc>
        <w:tc>
          <w:tcPr>
            <w:tcW w:w="1106" w:type="dxa"/>
            <w:vAlign w:val="center"/>
          </w:tcPr>
          <w:p w:rsidR="00E00D98" w:rsidRDefault="00E00D98">
            <w:pPr>
              <w:jc w:val="center"/>
              <w:rPr>
                <w:rFonts w:ascii="仿宋_GB2312" w:eastAsia="仿宋_GB2312"/>
                <w:szCs w:val="21"/>
              </w:rPr>
            </w:pPr>
          </w:p>
        </w:tc>
        <w:tc>
          <w:tcPr>
            <w:tcW w:w="1126" w:type="dxa"/>
            <w:vAlign w:val="center"/>
          </w:tcPr>
          <w:p w:rsidR="00E00D98" w:rsidRDefault="00E00D98">
            <w:pPr>
              <w:jc w:val="center"/>
              <w:rPr>
                <w:rFonts w:ascii="仿宋_GB2312" w:eastAsia="仿宋_GB2312"/>
                <w:szCs w:val="21"/>
              </w:rPr>
            </w:pPr>
          </w:p>
        </w:tc>
        <w:tc>
          <w:tcPr>
            <w:tcW w:w="1274" w:type="dxa"/>
            <w:vAlign w:val="center"/>
          </w:tcPr>
          <w:p w:rsidR="00E00D98" w:rsidRDefault="00E00D98">
            <w:pPr>
              <w:jc w:val="center"/>
              <w:rPr>
                <w:rFonts w:ascii="仿宋_GB2312" w:eastAsia="仿宋_GB2312"/>
                <w:szCs w:val="21"/>
              </w:rPr>
            </w:pPr>
          </w:p>
        </w:tc>
        <w:tc>
          <w:tcPr>
            <w:tcW w:w="2057" w:type="dxa"/>
            <w:gridSpan w:val="2"/>
            <w:vAlign w:val="center"/>
          </w:tcPr>
          <w:p w:rsidR="00E00D98" w:rsidRDefault="00E00D98">
            <w:pPr>
              <w:jc w:val="center"/>
              <w:rPr>
                <w:rFonts w:ascii="仿宋_GB2312" w:eastAsia="仿宋_GB2312"/>
                <w:szCs w:val="21"/>
              </w:rPr>
            </w:pPr>
          </w:p>
        </w:tc>
      </w:tr>
      <w:tr w:rsidR="00E00D98">
        <w:trPr>
          <w:trHeight w:val="795"/>
          <w:jc w:val="center"/>
        </w:trPr>
        <w:tc>
          <w:tcPr>
            <w:tcW w:w="513" w:type="dxa"/>
            <w:vMerge/>
            <w:vAlign w:val="center"/>
          </w:tcPr>
          <w:p w:rsidR="00E00D98" w:rsidRDefault="00E00D98">
            <w:pPr>
              <w:jc w:val="center"/>
              <w:rPr>
                <w:rFonts w:ascii="仿宋_GB2312" w:eastAsia="仿宋_GB2312"/>
                <w:szCs w:val="21"/>
              </w:rPr>
            </w:pPr>
          </w:p>
        </w:tc>
        <w:tc>
          <w:tcPr>
            <w:tcW w:w="513" w:type="dxa"/>
            <w:vAlign w:val="center"/>
          </w:tcPr>
          <w:p w:rsidR="00E00D98" w:rsidRDefault="00436F9F">
            <w:pPr>
              <w:jc w:val="center"/>
              <w:rPr>
                <w:rFonts w:ascii="仿宋_GB2312" w:eastAsia="仿宋_GB2312"/>
                <w:szCs w:val="21"/>
              </w:rPr>
            </w:pPr>
            <w:r>
              <w:rPr>
                <w:rFonts w:ascii="仿宋_GB2312" w:eastAsia="仿宋_GB2312" w:hint="eastAsia"/>
                <w:szCs w:val="21"/>
              </w:rPr>
              <w:t>5</w:t>
            </w:r>
          </w:p>
        </w:tc>
        <w:tc>
          <w:tcPr>
            <w:tcW w:w="1227" w:type="dxa"/>
            <w:vAlign w:val="center"/>
          </w:tcPr>
          <w:p w:rsidR="00E00D98" w:rsidRDefault="00E00D98">
            <w:pPr>
              <w:jc w:val="center"/>
              <w:rPr>
                <w:rFonts w:ascii="仿宋_GB2312" w:eastAsia="仿宋_GB2312"/>
                <w:szCs w:val="21"/>
              </w:rPr>
            </w:pPr>
          </w:p>
        </w:tc>
        <w:tc>
          <w:tcPr>
            <w:tcW w:w="690" w:type="dxa"/>
            <w:vAlign w:val="center"/>
          </w:tcPr>
          <w:p w:rsidR="00E00D98" w:rsidRDefault="00E00D98">
            <w:pPr>
              <w:jc w:val="center"/>
              <w:rPr>
                <w:rFonts w:ascii="仿宋_GB2312" w:eastAsia="仿宋_GB2312"/>
                <w:szCs w:val="21"/>
              </w:rPr>
            </w:pPr>
          </w:p>
        </w:tc>
        <w:tc>
          <w:tcPr>
            <w:tcW w:w="709" w:type="dxa"/>
            <w:vAlign w:val="center"/>
          </w:tcPr>
          <w:p w:rsidR="00E00D98" w:rsidRDefault="00E00D98">
            <w:pPr>
              <w:jc w:val="center"/>
              <w:rPr>
                <w:rFonts w:ascii="仿宋_GB2312" w:eastAsia="仿宋_GB2312"/>
                <w:szCs w:val="21"/>
              </w:rPr>
            </w:pPr>
          </w:p>
        </w:tc>
        <w:tc>
          <w:tcPr>
            <w:tcW w:w="1106" w:type="dxa"/>
            <w:vAlign w:val="center"/>
          </w:tcPr>
          <w:p w:rsidR="00E00D98" w:rsidRDefault="00E00D98">
            <w:pPr>
              <w:jc w:val="center"/>
              <w:rPr>
                <w:rFonts w:ascii="仿宋_GB2312" w:eastAsia="仿宋_GB2312"/>
                <w:szCs w:val="21"/>
              </w:rPr>
            </w:pPr>
          </w:p>
        </w:tc>
        <w:tc>
          <w:tcPr>
            <w:tcW w:w="1126" w:type="dxa"/>
            <w:vAlign w:val="center"/>
          </w:tcPr>
          <w:p w:rsidR="00E00D98" w:rsidRDefault="00E00D98">
            <w:pPr>
              <w:jc w:val="center"/>
              <w:rPr>
                <w:rFonts w:ascii="仿宋_GB2312" w:eastAsia="仿宋_GB2312"/>
                <w:szCs w:val="21"/>
              </w:rPr>
            </w:pPr>
          </w:p>
        </w:tc>
        <w:tc>
          <w:tcPr>
            <w:tcW w:w="1274" w:type="dxa"/>
            <w:vAlign w:val="center"/>
          </w:tcPr>
          <w:p w:rsidR="00E00D98" w:rsidRDefault="00E00D98">
            <w:pPr>
              <w:jc w:val="center"/>
              <w:rPr>
                <w:rFonts w:ascii="仿宋_GB2312" w:eastAsia="仿宋_GB2312"/>
                <w:szCs w:val="21"/>
              </w:rPr>
            </w:pPr>
          </w:p>
        </w:tc>
        <w:tc>
          <w:tcPr>
            <w:tcW w:w="2057" w:type="dxa"/>
            <w:gridSpan w:val="2"/>
            <w:vAlign w:val="center"/>
          </w:tcPr>
          <w:p w:rsidR="00E00D98" w:rsidRDefault="00E00D98">
            <w:pPr>
              <w:jc w:val="center"/>
              <w:rPr>
                <w:rFonts w:ascii="仿宋_GB2312" w:eastAsia="仿宋_GB2312"/>
                <w:szCs w:val="21"/>
              </w:rPr>
            </w:pPr>
          </w:p>
        </w:tc>
      </w:tr>
    </w:tbl>
    <w:p w:rsidR="00E00D98" w:rsidRDefault="00436F9F">
      <w:pPr>
        <w:rPr>
          <w:rFonts w:ascii="宋体" w:hAnsi="宋体"/>
          <w:b/>
          <w:sz w:val="44"/>
          <w:szCs w:val="44"/>
        </w:rPr>
      </w:pPr>
      <w:r>
        <w:rPr>
          <w:rFonts w:ascii="仿宋_GB2312" w:eastAsia="仿宋_GB2312" w:hint="eastAsia"/>
          <w:sz w:val="28"/>
        </w:rPr>
        <w:t>（此表可复印）</w:t>
      </w:r>
    </w:p>
    <w:sectPr w:rsidR="00E00D98" w:rsidSect="00E00D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9F" w:rsidRDefault="00436F9F" w:rsidP="00555B2B">
      <w:r>
        <w:separator/>
      </w:r>
    </w:p>
  </w:endnote>
  <w:endnote w:type="continuationSeparator" w:id="0">
    <w:p w:rsidR="00436F9F" w:rsidRDefault="00436F9F" w:rsidP="00555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9F" w:rsidRDefault="00436F9F" w:rsidP="00555B2B">
      <w:r>
        <w:separator/>
      </w:r>
    </w:p>
  </w:footnote>
  <w:footnote w:type="continuationSeparator" w:id="0">
    <w:p w:rsidR="00436F9F" w:rsidRDefault="00436F9F" w:rsidP="00555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DB33AB"/>
    <w:rsid w:val="00436F9F"/>
    <w:rsid w:val="00555B2B"/>
    <w:rsid w:val="00E00D98"/>
    <w:rsid w:val="0FFC1536"/>
    <w:rsid w:val="19DB33AB"/>
    <w:rsid w:val="2E1214E3"/>
    <w:rsid w:val="5A2A0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D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00D98"/>
    <w:pPr>
      <w:tabs>
        <w:tab w:val="center" w:pos="4153"/>
        <w:tab w:val="right" w:pos="8306"/>
      </w:tabs>
      <w:snapToGrid w:val="0"/>
      <w:jc w:val="left"/>
    </w:pPr>
    <w:rPr>
      <w:sz w:val="18"/>
      <w:szCs w:val="18"/>
    </w:rPr>
  </w:style>
  <w:style w:type="paragraph" w:styleId="a4">
    <w:name w:val="header"/>
    <w:basedOn w:val="a"/>
    <w:link w:val="Char"/>
    <w:rsid w:val="00555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5B2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朱美珍</dc:creator>
  <cp:lastModifiedBy>pc</cp:lastModifiedBy>
  <cp:revision>2</cp:revision>
  <dcterms:created xsi:type="dcterms:W3CDTF">2019-03-18T02:10:00Z</dcterms:created>
  <dcterms:modified xsi:type="dcterms:W3CDTF">2019-03-18T06:55:00Z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